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11" w:rsidRDefault="000A1286" w:rsidP="00FA3C11">
      <w:pPr>
        <w:ind w:firstLine="720"/>
        <w:jc w:val="both"/>
        <w:rPr>
          <w:b/>
          <w:color w:val="000080"/>
          <w:spacing w:val="60"/>
          <w:sz w:val="32"/>
          <w:szCs w:val="32"/>
          <w:lang w:val="el-GR"/>
        </w:rPr>
      </w:pPr>
      <w:r w:rsidRPr="0038700A">
        <w:rPr>
          <w:b/>
          <w:color w:val="000080"/>
          <w:spacing w:val="60"/>
          <w:sz w:val="32"/>
          <w:szCs w:val="32"/>
          <w:lang w:val="el-GR"/>
        </w:rPr>
        <w:t>ΠΡΟΓΡΑΜΜΑ</w:t>
      </w:r>
      <w:r w:rsidR="00FA3C11">
        <w:rPr>
          <w:b/>
          <w:color w:val="000080"/>
          <w:spacing w:val="60"/>
          <w:sz w:val="32"/>
          <w:szCs w:val="32"/>
          <w:lang w:val="el-GR"/>
        </w:rPr>
        <w:t xml:space="preserve"> </w:t>
      </w:r>
      <w:r w:rsidR="001135C8">
        <w:rPr>
          <w:b/>
          <w:color w:val="000080"/>
          <w:spacing w:val="60"/>
          <w:sz w:val="32"/>
          <w:szCs w:val="32"/>
          <w:lang w:val="el-GR"/>
        </w:rPr>
        <w:t>ΗΜΕΡΙΔΑΣ</w:t>
      </w:r>
      <w:r w:rsidR="00FA3C11">
        <w:rPr>
          <w:b/>
          <w:color w:val="000080"/>
          <w:spacing w:val="60"/>
          <w:sz w:val="32"/>
          <w:szCs w:val="32"/>
          <w:lang w:val="el-GR"/>
        </w:rPr>
        <w:t xml:space="preserve"> </w:t>
      </w:r>
      <w:r w:rsidR="001135C8">
        <w:rPr>
          <w:b/>
          <w:color w:val="000080"/>
          <w:spacing w:val="60"/>
          <w:sz w:val="32"/>
          <w:szCs w:val="32"/>
          <w:lang w:val="el-GR"/>
        </w:rPr>
        <w:t>ΔΗΜΟΣΙΟΤΗΤΑ</w:t>
      </w:r>
      <w:r w:rsidRPr="0038700A">
        <w:rPr>
          <w:b/>
          <w:color w:val="000080"/>
          <w:spacing w:val="60"/>
          <w:sz w:val="32"/>
          <w:szCs w:val="32"/>
          <w:lang w:val="el-GR"/>
        </w:rPr>
        <w:t>Σ</w:t>
      </w:r>
    </w:p>
    <w:p w:rsidR="003948BB" w:rsidRDefault="003948BB" w:rsidP="00FA3C11">
      <w:pPr>
        <w:ind w:left="3600"/>
        <w:jc w:val="both"/>
        <w:rPr>
          <w:b/>
          <w:color w:val="000080"/>
          <w:spacing w:val="60"/>
          <w:sz w:val="32"/>
          <w:szCs w:val="32"/>
          <w:lang w:val="en-US"/>
        </w:rPr>
      </w:pPr>
      <w:r w:rsidRPr="0038700A">
        <w:rPr>
          <w:b/>
          <w:color w:val="000080"/>
          <w:spacing w:val="60"/>
          <w:sz w:val="32"/>
          <w:szCs w:val="32"/>
          <w:lang w:val="el-GR"/>
        </w:rPr>
        <w:t>Ο.Ι.Υ.Ε.</w:t>
      </w:r>
    </w:p>
    <w:p w:rsidR="00DE4009" w:rsidRPr="00DE4009" w:rsidRDefault="00DE4009" w:rsidP="00FA3C11">
      <w:pPr>
        <w:ind w:left="3600"/>
        <w:jc w:val="both"/>
        <w:rPr>
          <w:rFonts w:ascii="Arial" w:hAnsi="Arial" w:cs="Arial"/>
          <w:sz w:val="10"/>
          <w:szCs w:val="10"/>
          <w:lang w:val="el-GR"/>
        </w:rPr>
      </w:pPr>
    </w:p>
    <w:p w:rsidR="000A1286" w:rsidRDefault="00DE4009" w:rsidP="00DE4009">
      <w:pPr>
        <w:ind w:left="720" w:firstLine="720"/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Τετάρτη 12/6, ώρα 18:00, Γραφεία ΧΕΝ Ελλάδος(Αμερικής 11)</w:t>
      </w:r>
    </w:p>
    <w:p w:rsidR="00DE4009" w:rsidRPr="0038700A" w:rsidRDefault="00DE4009" w:rsidP="00DE4009">
      <w:pPr>
        <w:ind w:left="720" w:firstLine="720"/>
        <w:jc w:val="both"/>
        <w:rPr>
          <w:rFonts w:ascii="Calibri" w:hAnsi="Calibri"/>
          <w:lang w:val="el-GR"/>
        </w:rPr>
      </w:pPr>
    </w:p>
    <w:p w:rsidR="000A1286" w:rsidRDefault="000A1286" w:rsidP="001135C8">
      <w:pPr>
        <w:jc w:val="both"/>
        <w:rPr>
          <w:rStyle w:val="a3"/>
          <w:rFonts w:ascii="Calibri" w:hAnsi="Calibri" w:cs="Verdana"/>
          <w:i/>
          <w:sz w:val="28"/>
          <w:szCs w:val="28"/>
          <w:lang w:val="el-GR"/>
        </w:rPr>
      </w:pPr>
      <w:r w:rsidRPr="0038700A">
        <w:rPr>
          <w:rStyle w:val="a3"/>
          <w:rFonts w:ascii="Calibri" w:hAnsi="Calibri" w:cs="Verdana"/>
          <w:i/>
          <w:sz w:val="28"/>
          <w:szCs w:val="28"/>
          <w:lang w:val="el-GR"/>
        </w:rPr>
        <w:t>«Προώθηση και ενίσχυση της συμμετοχής των γυναικών στα όργανα εκπροσώπησης των συνδικαλιστικών οργανώσεων των εργαζομένων»</w:t>
      </w:r>
    </w:p>
    <w:p w:rsidR="001135C8" w:rsidRPr="0038700A" w:rsidRDefault="001135C8" w:rsidP="001135C8">
      <w:pPr>
        <w:jc w:val="both"/>
        <w:rPr>
          <w:rFonts w:ascii="Calibri" w:hAnsi="Calibri" w:cs="Verdana"/>
          <w:b/>
          <w:sz w:val="28"/>
          <w:szCs w:val="28"/>
          <w:lang w:val="el-GR"/>
        </w:rPr>
      </w:pPr>
    </w:p>
    <w:p w:rsidR="001135C8" w:rsidRDefault="00ED0C54" w:rsidP="001135C8">
      <w:pPr>
        <w:ind w:left="2880" w:right="720" w:hanging="2340"/>
        <w:jc w:val="both"/>
        <w:rPr>
          <w:rFonts w:ascii="Calibri" w:hAnsi="Calibri" w:cs="Verdana"/>
          <w:lang w:val="el-GR"/>
        </w:rPr>
      </w:pPr>
      <w:r>
        <w:rPr>
          <w:rFonts w:ascii="Calibri" w:hAnsi="Calibri" w:cs="Verdana"/>
          <w:lang w:val="el-GR"/>
        </w:rPr>
        <w:t xml:space="preserve">18:00 - </w:t>
      </w:r>
      <w:r w:rsidR="003948BB" w:rsidRPr="0038700A">
        <w:rPr>
          <w:rFonts w:ascii="Calibri" w:hAnsi="Calibri" w:cs="Verdana"/>
          <w:lang w:val="el-GR"/>
        </w:rPr>
        <w:t xml:space="preserve">18:30      </w:t>
      </w:r>
      <w:r w:rsidR="0038700A">
        <w:rPr>
          <w:rFonts w:ascii="Calibri" w:hAnsi="Calibri" w:cs="Verdana"/>
          <w:lang w:val="el-GR"/>
        </w:rPr>
        <w:t xml:space="preserve">      </w:t>
      </w:r>
      <w:r w:rsidR="003948BB" w:rsidRPr="0038700A">
        <w:rPr>
          <w:rFonts w:ascii="Calibri" w:hAnsi="Calibri" w:cs="Verdana"/>
          <w:lang w:val="el-GR"/>
        </w:rPr>
        <w:t xml:space="preserve">Προσέλευση – </w:t>
      </w:r>
      <w:r w:rsidR="0038700A" w:rsidRPr="0038700A">
        <w:rPr>
          <w:rFonts w:ascii="Calibri" w:hAnsi="Calibri" w:cs="Verdana"/>
          <w:lang w:val="el-GR"/>
        </w:rPr>
        <w:t xml:space="preserve">καφές </w:t>
      </w:r>
    </w:p>
    <w:p w:rsidR="001135C8" w:rsidRPr="0038700A" w:rsidRDefault="001135C8" w:rsidP="001135C8">
      <w:pPr>
        <w:ind w:left="2880" w:right="720" w:hanging="2340"/>
        <w:jc w:val="both"/>
        <w:rPr>
          <w:rFonts w:ascii="Calibri" w:hAnsi="Calibri" w:cs="Verdana"/>
          <w:lang w:val="el-GR"/>
        </w:rPr>
      </w:pPr>
    </w:p>
    <w:p w:rsidR="00AB3ECB" w:rsidRDefault="003948BB" w:rsidP="001135C8">
      <w:pPr>
        <w:ind w:left="2520" w:hanging="1980"/>
        <w:jc w:val="both"/>
        <w:rPr>
          <w:rFonts w:ascii="Calibri" w:hAnsi="Calibri"/>
          <w:lang w:val="el-GR"/>
        </w:rPr>
      </w:pPr>
      <w:r w:rsidRPr="0038700A">
        <w:rPr>
          <w:rFonts w:ascii="Calibri" w:hAnsi="Calibri" w:cs="Verdana"/>
          <w:lang w:val="el-GR"/>
        </w:rPr>
        <w:t>18:30</w:t>
      </w:r>
      <w:r w:rsidR="00995E4E">
        <w:rPr>
          <w:rFonts w:ascii="Calibri" w:hAnsi="Calibri" w:cs="Verdana"/>
          <w:lang w:val="el-GR"/>
        </w:rPr>
        <w:t xml:space="preserve"> - 18:40</w:t>
      </w:r>
      <w:r w:rsidR="000A1286" w:rsidRPr="0038700A">
        <w:rPr>
          <w:rFonts w:ascii="Calibri" w:hAnsi="Calibri" w:cs="Verdana"/>
          <w:lang w:val="el-GR"/>
        </w:rPr>
        <w:t xml:space="preserve"> </w:t>
      </w:r>
      <w:r w:rsidR="00AB3ECB" w:rsidRPr="0038700A">
        <w:rPr>
          <w:rFonts w:ascii="Calibri" w:hAnsi="Calibri" w:cs="Verdana"/>
          <w:lang w:val="el-GR"/>
        </w:rPr>
        <w:t xml:space="preserve">     </w:t>
      </w:r>
      <w:r w:rsidR="00F66789">
        <w:rPr>
          <w:rFonts w:ascii="Calibri" w:hAnsi="Calibri" w:cs="Verdana"/>
          <w:lang w:val="el-GR"/>
        </w:rPr>
        <w:t xml:space="preserve">     </w:t>
      </w:r>
      <w:r w:rsidRPr="0038700A">
        <w:rPr>
          <w:rFonts w:ascii="Calibri" w:hAnsi="Calibri" w:cs="Verdana"/>
          <w:lang w:val="el-GR"/>
        </w:rPr>
        <w:t>Σύντομος χαιρετισμός</w:t>
      </w:r>
      <w:r w:rsidR="000A1286" w:rsidRPr="0038700A">
        <w:rPr>
          <w:rFonts w:ascii="Calibri" w:hAnsi="Calibri" w:cs="Verdana"/>
          <w:lang w:val="el-GR"/>
        </w:rPr>
        <w:t xml:space="preserve">, </w:t>
      </w:r>
      <w:r w:rsidRPr="001135C8">
        <w:rPr>
          <w:rFonts w:ascii="Calibri" w:hAnsi="Calibri" w:cs="Verdana"/>
          <w:b/>
          <w:lang w:val="el-GR"/>
        </w:rPr>
        <w:t>Μεταξία Στεκουλέα</w:t>
      </w:r>
      <w:r w:rsidR="000A1286" w:rsidRPr="001135C8">
        <w:rPr>
          <w:rFonts w:ascii="Calibri" w:hAnsi="Calibri" w:cs="Verdana"/>
          <w:b/>
          <w:lang w:val="el-GR"/>
        </w:rPr>
        <w:t xml:space="preserve">, </w:t>
      </w:r>
      <w:r w:rsidR="00AB3ECB" w:rsidRPr="001135C8">
        <w:rPr>
          <w:rFonts w:ascii="Calibri" w:hAnsi="Calibri"/>
          <w:b/>
        </w:rPr>
        <w:t>Πρόεδρος Ο</w:t>
      </w:r>
      <w:r w:rsidR="0038700A" w:rsidRPr="001135C8">
        <w:rPr>
          <w:rFonts w:ascii="Calibri" w:hAnsi="Calibri"/>
          <w:b/>
          <w:lang w:val="el-GR"/>
        </w:rPr>
        <w:t>.Ι.Υ.Ε.</w:t>
      </w:r>
    </w:p>
    <w:p w:rsidR="00ED0C54" w:rsidRDefault="00ED0C54" w:rsidP="001135C8">
      <w:pPr>
        <w:ind w:left="2520" w:hanging="1980"/>
        <w:jc w:val="both"/>
        <w:rPr>
          <w:rFonts w:ascii="Calibri" w:hAnsi="Calibri"/>
          <w:lang w:val="el-GR"/>
        </w:rPr>
      </w:pPr>
    </w:p>
    <w:p w:rsidR="00ED0C54" w:rsidRPr="001135C8" w:rsidRDefault="00995E4E" w:rsidP="001135C8">
      <w:pPr>
        <w:ind w:left="2520" w:hanging="1980"/>
        <w:jc w:val="both"/>
        <w:rPr>
          <w:rFonts w:ascii="Calibri" w:hAnsi="Calibri"/>
          <w:b/>
          <w:lang w:val="el-GR"/>
        </w:rPr>
      </w:pPr>
      <w:r>
        <w:rPr>
          <w:rFonts w:ascii="Calibri" w:hAnsi="Calibri"/>
          <w:lang w:val="el-GR"/>
        </w:rPr>
        <w:t>18:40 - 18:50</w:t>
      </w:r>
      <w:r w:rsidR="00ED0C54">
        <w:rPr>
          <w:rFonts w:ascii="Calibri" w:hAnsi="Calibri"/>
          <w:lang w:val="el-GR"/>
        </w:rPr>
        <w:t xml:space="preserve">  </w:t>
      </w:r>
      <w:r w:rsidR="00ED0C54">
        <w:rPr>
          <w:rFonts w:ascii="Calibri" w:hAnsi="Calibri"/>
          <w:lang w:val="el-GR"/>
        </w:rPr>
        <w:tab/>
        <w:t xml:space="preserve">Χαιρετισμός από την </w:t>
      </w:r>
      <w:r w:rsidR="00ED0C54" w:rsidRPr="001135C8">
        <w:rPr>
          <w:rFonts w:ascii="Calibri" w:hAnsi="Calibri"/>
          <w:b/>
          <w:lang w:val="el-GR"/>
        </w:rPr>
        <w:t>Υπεύθυνη της Δομής Ισότητας, Στέλλα Γερασιμάτου - Χρονοπούλου</w:t>
      </w:r>
    </w:p>
    <w:p w:rsidR="003948BB" w:rsidRPr="0038700A" w:rsidRDefault="00995E4E" w:rsidP="001135C8">
      <w:pPr>
        <w:tabs>
          <w:tab w:val="left" w:pos="2505"/>
        </w:tabs>
        <w:spacing w:before="360"/>
        <w:ind w:left="2520" w:right="720" w:hanging="1980"/>
        <w:jc w:val="both"/>
        <w:rPr>
          <w:rFonts w:ascii="Calibri" w:hAnsi="Calibri" w:cs="Verdana"/>
          <w:lang w:val="el-GR"/>
        </w:rPr>
      </w:pPr>
      <w:r>
        <w:rPr>
          <w:rFonts w:ascii="Calibri" w:hAnsi="Calibri" w:cs="Verdana"/>
          <w:lang w:val="el-GR"/>
        </w:rPr>
        <w:t>18:50</w:t>
      </w:r>
      <w:r w:rsidR="00ED0C54">
        <w:rPr>
          <w:rFonts w:ascii="Calibri" w:hAnsi="Calibri" w:cs="Verdana"/>
          <w:lang w:val="el-GR"/>
        </w:rPr>
        <w:t>- 19:</w:t>
      </w:r>
      <w:r>
        <w:rPr>
          <w:rFonts w:ascii="Calibri" w:hAnsi="Calibri" w:cs="Verdana"/>
          <w:lang w:val="el-GR"/>
        </w:rPr>
        <w:t>10</w:t>
      </w:r>
      <w:r w:rsidR="003948BB" w:rsidRPr="0038700A">
        <w:rPr>
          <w:rFonts w:ascii="Calibri" w:hAnsi="Calibri" w:cs="Verdana"/>
          <w:lang w:val="el-GR"/>
        </w:rPr>
        <w:tab/>
        <w:t xml:space="preserve">Προβολή βίντεο με τίτλο: </w:t>
      </w:r>
      <w:r w:rsidR="003948BB" w:rsidRPr="001135C8">
        <w:rPr>
          <w:rFonts w:ascii="Calibri" w:hAnsi="Calibri" w:cs="Verdana"/>
          <w:b/>
          <w:lang w:val="el-GR"/>
        </w:rPr>
        <w:t>«Οι γυναίκες για την κρίση»</w:t>
      </w:r>
      <w:r w:rsidR="003948BB" w:rsidRPr="0038700A">
        <w:rPr>
          <w:rFonts w:ascii="Calibri" w:hAnsi="Calibri" w:cs="Verdana"/>
          <w:lang w:val="el-GR"/>
        </w:rPr>
        <w:t>, (</w:t>
      </w:r>
      <w:r w:rsidR="003948BB" w:rsidRPr="0038700A">
        <w:rPr>
          <w:rFonts w:ascii="Calibri" w:hAnsi="Calibri" w:cs="Verdana"/>
          <w:lang w:val="en-US"/>
        </w:rPr>
        <w:t>W</w:t>
      </w:r>
      <w:r w:rsidR="003948BB" w:rsidRPr="0038700A">
        <w:rPr>
          <w:rFonts w:ascii="Calibri" w:hAnsi="Calibri" w:cs="Verdana"/>
          <w:lang w:val="el-GR"/>
        </w:rPr>
        <w:t>4</w:t>
      </w:r>
      <w:r w:rsidR="003948BB" w:rsidRPr="0038700A">
        <w:rPr>
          <w:rFonts w:ascii="Calibri" w:hAnsi="Calibri" w:cs="Verdana"/>
          <w:lang w:val="en-US"/>
        </w:rPr>
        <w:t>crisis</w:t>
      </w:r>
      <w:r w:rsidR="003948BB" w:rsidRPr="0038700A">
        <w:rPr>
          <w:rFonts w:ascii="Calibri" w:hAnsi="Calibri" w:cs="Verdana"/>
          <w:lang w:val="el-GR"/>
        </w:rPr>
        <w:t>, παραγωγή</w:t>
      </w:r>
      <w:r w:rsidR="001135C8">
        <w:rPr>
          <w:rFonts w:ascii="Calibri" w:hAnsi="Calibri" w:cs="Verdana"/>
          <w:lang w:val="el-GR"/>
        </w:rPr>
        <w:t>:</w:t>
      </w:r>
      <w:r w:rsidR="003948BB" w:rsidRPr="0038700A">
        <w:rPr>
          <w:rFonts w:ascii="Calibri" w:hAnsi="Calibri" w:cs="Verdana"/>
          <w:lang w:val="el-GR"/>
        </w:rPr>
        <w:t xml:space="preserve"> </w:t>
      </w:r>
      <w:r w:rsidR="003948BB" w:rsidRPr="0038700A">
        <w:rPr>
          <w:rFonts w:ascii="Calibri" w:hAnsi="Calibri" w:cs="Verdana"/>
          <w:lang w:val="en-US"/>
        </w:rPr>
        <w:t>The</w:t>
      </w:r>
      <w:r w:rsidR="003948BB" w:rsidRPr="0038700A">
        <w:rPr>
          <w:rFonts w:ascii="Calibri" w:hAnsi="Calibri" w:cs="Verdana"/>
          <w:lang w:val="el-GR"/>
        </w:rPr>
        <w:t xml:space="preserve"> </w:t>
      </w:r>
      <w:r w:rsidR="003948BB" w:rsidRPr="0038700A">
        <w:rPr>
          <w:rFonts w:ascii="Calibri" w:hAnsi="Calibri" w:cs="Verdana"/>
          <w:lang w:val="en-US"/>
        </w:rPr>
        <w:t>PressProject</w:t>
      </w:r>
      <w:r w:rsidR="003948BB" w:rsidRPr="0038700A">
        <w:rPr>
          <w:rFonts w:ascii="Calibri" w:hAnsi="Calibri" w:cs="Verdana"/>
          <w:lang w:val="el-GR"/>
        </w:rPr>
        <w:t>.</w:t>
      </w:r>
      <w:r w:rsidR="003948BB" w:rsidRPr="0038700A">
        <w:rPr>
          <w:rFonts w:ascii="Calibri" w:hAnsi="Calibri" w:cs="Verdana"/>
          <w:lang w:val="en-US"/>
        </w:rPr>
        <w:t>gr</w:t>
      </w:r>
      <w:r w:rsidR="003948BB" w:rsidRPr="0038700A">
        <w:rPr>
          <w:rFonts w:ascii="Calibri" w:hAnsi="Calibri" w:cs="Verdana"/>
          <w:lang w:val="el-GR"/>
        </w:rPr>
        <w:t>)</w:t>
      </w:r>
    </w:p>
    <w:p w:rsidR="0038700A" w:rsidRPr="0038700A" w:rsidRDefault="0038700A" w:rsidP="001135C8">
      <w:pPr>
        <w:ind w:left="2520" w:hanging="1980"/>
        <w:jc w:val="both"/>
        <w:rPr>
          <w:rFonts w:ascii="Calibri" w:hAnsi="Calibri" w:cs="Verdana"/>
          <w:lang w:val="el-GR"/>
        </w:rPr>
      </w:pPr>
    </w:p>
    <w:p w:rsidR="0038700A" w:rsidRPr="001135C8" w:rsidRDefault="00995E4E" w:rsidP="001135C8">
      <w:pPr>
        <w:ind w:left="2520" w:hanging="1980"/>
        <w:jc w:val="both"/>
        <w:rPr>
          <w:rFonts w:ascii="Calibri" w:hAnsi="Calibri"/>
          <w:b/>
        </w:rPr>
      </w:pPr>
      <w:r>
        <w:rPr>
          <w:rFonts w:ascii="Calibri" w:hAnsi="Calibri" w:cs="Verdana"/>
          <w:lang w:val="el-GR"/>
        </w:rPr>
        <w:t>19:10</w:t>
      </w:r>
      <w:r w:rsidR="00ED0C54">
        <w:rPr>
          <w:rFonts w:ascii="Calibri" w:hAnsi="Calibri" w:cs="Verdana"/>
          <w:lang w:val="el-GR"/>
        </w:rPr>
        <w:t xml:space="preserve"> - </w:t>
      </w:r>
      <w:r w:rsidR="003948BB" w:rsidRPr="0038700A">
        <w:rPr>
          <w:rFonts w:ascii="Calibri" w:hAnsi="Calibri" w:cs="Verdana"/>
          <w:lang w:val="el-GR"/>
        </w:rPr>
        <w:t>19:30</w:t>
      </w:r>
      <w:r w:rsidR="003948BB" w:rsidRPr="0038700A">
        <w:rPr>
          <w:rFonts w:ascii="Calibri" w:hAnsi="Calibri" w:cs="Verdana"/>
          <w:lang w:val="el-GR"/>
        </w:rPr>
        <w:tab/>
        <w:t>Π</w:t>
      </w:r>
      <w:r w:rsidR="000A1286" w:rsidRPr="0038700A">
        <w:rPr>
          <w:rFonts w:ascii="Calibri" w:hAnsi="Calibri" w:cs="Verdana"/>
          <w:lang w:val="el-GR"/>
        </w:rPr>
        <w:t xml:space="preserve">αρουσίαση </w:t>
      </w:r>
      <w:r w:rsidR="00AB3ECB" w:rsidRPr="0038700A">
        <w:rPr>
          <w:rFonts w:ascii="Calibri" w:hAnsi="Calibri" w:cs="Verdana"/>
          <w:lang w:val="el-GR"/>
        </w:rPr>
        <w:t xml:space="preserve">των δράσεων </w:t>
      </w:r>
      <w:r w:rsidR="000A1286" w:rsidRPr="0038700A">
        <w:rPr>
          <w:rFonts w:ascii="Calibri" w:hAnsi="Calibri" w:cs="Verdana"/>
          <w:lang w:val="el-GR"/>
        </w:rPr>
        <w:t xml:space="preserve">του έργου </w:t>
      </w:r>
      <w:r w:rsidR="000A1286" w:rsidRPr="001135C8">
        <w:rPr>
          <w:rFonts w:ascii="Calibri" w:hAnsi="Calibri" w:cs="Verdana"/>
          <w:i/>
          <w:lang w:val="el-GR"/>
        </w:rPr>
        <w:t>«</w:t>
      </w:r>
      <w:r w:rsidR="000A1286" w:rsidRPr="001135C8">
        <w:rPr>
          <w:rStyle w:val="a3"/>
          <w:rFonts w:ascii="Calibri" w:hAnsi="Calibri" w:cs="Verdana"/>
          <w:i/>
          <w:lang w:val="el-GR"/>
        </w:rPr>
        <w:t>Προώθηση και ενίσχυση της συμμετοχής των γυναικών στα όργανα εκπροσώπησης των συνδικαλιστικών οργανώσεων των εργαζομένων</w:t>
      </w:r>
      <w:r w:rsidR="003948BB" w:rsidRPr="001135C8">
        <w:rPr>
          <w:rStyle w:val="a3"/>
          <w:rFonts w:ascii="Calibri" w:hAnsi="Calibri" w:cs="Verdana"/>
          <w:lang w:val="el-GR"/>
        </w:rPr>
        <w:t>»</w:t>
      </w:r>
      <w:r w:rsidR="003948BB" w:rsidRPr="0038700A">
        <w:rPr>
          <w:rStyle w:val="a3"/>
          <w:rFonts w:ascii="Calibri" w:hAnsi="Calibri" w:cs="Verdana"/>
          <w:b w:val="0"/>
          <w:lang w:val="el-GR"/>
        </w:rPr>
        <w:t xml:space="preserve"> και διασύνδεση με άλλες δράσεις της Γ.Σ.Ε.Ε., </w:t>
      </w:r>
      <w:r w:rsidR="003948BB" w:rsidRPr="001135C8">
        <w:rPr>
          <w:rStyle w:val="a3"/>
          <w:rFonts w:ascii="Calibri" w:hAnsi="Calibri" w:cs="Verdana"/>
          <w:lang w:val="el-GR"/>
        </w:rPr>
        <w:t xml:space="preserve">Έλλη Βαρχαλαμά, </w:t>
      </w:r>
      <w:r w:rsidR="0038700A" w:rsidRPr="001135C8">
        <w:rPr>
          <w:rFonts w:ascii="Calibri" w:hAnsi="Calibri"/>
          <w:b/>
        </w:rPr>
        <w:t>Νομική Σύμβουλος Γ</w:t>
      </w:r>
      <w:r w:rsidR="004A0146" w:rsidRPr="001135C8">
        <w:rPr>
          <w:rFonts w:ascii="Calibri" w:hAnsi="Calibri"/>
          <w:b/>
          <w:lang w:val="el-GR"/>
        </w:rPr>
        <w:t>.</w:t>
      </w:r>
      <w:r w:rsidR="0038700A" w:rsidRPr="001135C8">
        <w:rPr>
          <w:rFonts w:ascii="Calibri" w:hAnsi="Calibri"/>
          <w:b/>
        </w:rPr>
        <w:t>Σ</w:t>
      </w:r>
      <w:r w:rsidR="004A0146" w:rsidRPr="001135C8">
        <w:rPr>
          <w:rFonts w:ascii="Calibri" w:hAnsi="Calibri"/>
          <w:b/>
          <w:lang w:val="el-GR"/>
        </w:rPr>
        <w:t>.</w:t>
      </w:r>
      <w:r w:rsidR="0038700A" w:rsidRPr="001135C8">
        <w:rPr>
          <w:rFonts w:ascii="Calibri" w:hAnsi="Calibri"/>
          <w:b/>
        </w:rPr>
        <w:t>Ε</w:t>
      </w:r>
      <w:r w:rsidR="004A0146" w:rsidRPr="001135C8">
        <w:rPr>
          <w:rFonts w:ascii="Calibri" w:hAnsi="Calibri"/>
          <w:b/>
          <w:lang w:val="el-GR"/>
        </w:rPr>
        <w:t>.</w:t>
      </w:r>
      <w:r w:rsidR="0038700A" w:rsidRPr="001135C8">
        <w:rPr>
          <w:rFonts w:ascii="Calibri" w:hAnsi="Calibri"/>
          <w:b/>
        </w:rPr>
        <w:t>Ε</w:t>
      </w:r>
      <w:r w:rsidR="004A0146" w:rsidRPr="001135C8">
        <w:rPr>
          <w:rFonts w:ascii="Calibri" w:hAnsi="Calibri"/>
          <w:b/>
          <w:lang w:val="el-GR"/>
        </w:rPr>
        <w:t>.</w:t>
      </w:r>
      <w:r w:rsidR="0038700A" w:rsidRPr="001135C8">
        <w:rPr>
          <w:rFonts w:ascii="Calibri" w:hAnsi="Calibri"/>
          <w:b/>
        </w:rPr>
        <w:t>, Επιστημονική Υπεύθυνη Έργου</w:t>
      </w:r>
    </w:p>
    <w:p w:rsidR="000A1286" w:rsidRPr="001135C8" w:rsidRDefault="00ED0C54" w:rsidP="001135C8">
      <w:pPr>
        <w:spacing w:before="360"/>
        <w:ind w:left="2517" w:right="720" w:hanging="1950"/>
        <w:jc w:val="both"/>
        <w:rPr>
          <w:rFonts w:ascii="Calibri" w:hAnsi="Calibri" w:cs="Verdana"/>
          <w:b/>
          <w:lang w:val="el-GR"/>
        </w:rPr>
      </w:pPr>
      <w:r>
        <w:rPr>
          <w:rFonts w:ascii="Calibri" w:hAnsi="Calibri" w:cs="Verdana"/>
          <w:lang w:val="el-GR"/>
        </w:rPr>
        <w:t xml:space="preserve">19:30 - </w:t>
      </w:r>
      <w:r w:rsidR="003948BB" w:rsidRPr="0038700A">
        <w:rPr>
          <w:rFonts w:ascii="Calibri" w:hAnsi="Calibri" w:cs="Verdana"/>
          <w:lang w:val="el-GR"/>
        </w:rPr>
        <w:t>19:45</w:t>
      </w:r>
      <w:r w:rsidR="000A1286" w:rsidRPr="0038700A">
        <w:rPr>
          <w:rFonts w:ascii="Calibri" w:hAnsi="Calibri" w:cs="Verdana"/>
          <w:lang w:val="el-GR"/>
        </w:rPr>
        <w:t xml:space="preserve">    </w:t>
      </w:r>
      <w:r w:rsidR="00AB3ECB" w:rsidRPr="0038700A">
        <w:rPr>
          <w:rFonts w:ascii="Calibri" w:hAnsi="Calibri" w:cs="Verdana"/>
          <w:lang w:val="el-GR"/>
        </w:rPr>
        <w:t xml:space="preserve"> </w:t>
      </w:r>
      <w:r w:rsidR="003948BB" w:rsidRPr="0038700A">
        <w:rPr>
          <w:rFonts w:ascii="Calibri" w:hAnsi="Calibri" w:cs="Verdana"/>
          <w:lang w:val="el-GR"/>
        </w:rPr>
        <w:t>Παρουσίαση δεδομένων</w:t>
      </w:r>
      <w:r w:rsidR="003948BB" w:rsidRPr="0038700A">
        <w:rPr>
          <w:rFonts w:ascii="Calibri" w:hAnsi="Calibri" w:cs="Verdana"/>
          <w:b/>
          <w:lang w:val="el-GR"/>
        </w:rPr>
        <w:t xml:space="preserve"> </w:t>
      </w:r>
      <w:r w:rsidR="003948BB" w:rsidRPr="0038700A">
        <w:rPr>
          <w:rFonts w:ascii="Calibri" w:hAnsi="Calibri" w:cs="Verdana"/>
          <w:lang w:val="el-GR"/>
        </w:rPr>
        <w:t>για τη συμμετοχή των γυναικών στα σωματεία της Ο</w:t>
      </w:r>
      <w:r w:rsidR="004A0146">
        <w:rPr>
          <w:rFonts w:ascii="Calibri" w:hAnsi="Calibri" w:cs="Verdana"/>
          <w:lang w:val="el-GR"/>
        </w:rPr>
        <w:t>.</w:t>
      </w:r>
      <w:r w:rsidR="003948BB" w:rsidRPr="0038700A">
        <w:rPr>
          <w:rFonts w:ascii="Calibri" w:hAnsi="Calibri" w:cs="Verdana"/>
          <w:lang w:val="el-GR"/>
        </w:rPr>
        <w:t>Ι</w:t>
      </w:r>
      <w:r w:rsidR="004A0146">
        <w:rPr>
          <w:rFonts w:ascii="Calibri" w:hAnsi="Calibri" w:cs="Verdana"/>
          <w:lang w:val="el-GR"/>
        </w:rPr>
        <w:t>.</w:t>
      </w:r>
      <w:r w:rsidR="003948BB" w:rsidRPr="0038700A">
        <w:rPr>
          <w:rFonts w:ascii="Calibri" w:hAnsi="Calibri" w:cs="Verdana"/>
          <w:lang w:val="el-GR"/>
        </w:rPr>
        <w:t>Υ</w:t>
      </w:r>
      <w:r w:rsidR="004A0146">
        <w:rPr>
          <w:rFonts w:ascii="Calibri" w:hAnsi="Calibri" w:cs="Verdana"/>
          <w:lang w:val="el-GR"/>
        </w:rPr>
        <w:t>.</w:t>
      </w:r>
      <w:r w:rsidR="003948BB" w:rsidRPr="0038700A">
        <w:rPr>
          <w:rFonts w:ascii="Calibri" w:hAnsi="Calibri" w:cs="Verdana"/>
          <w:lang w:val="el-GR"/>
        </w:rPr>
        <w:t>Ε</w:t>
      </w:r>
      <w:r w:rsidR="004A0146">
        <w:rPr>
          <w:rFonts w:ascii="Calibri" w:hAnsi="Calibri" w:cs="Verdana"/>
          <w:lang w:val="el-GR"/>
        </w:rPr>
        <w:t>.</w:t>
      </w:r>
      <w:r w:rsidR="00AB3ECB" w:rsidRPr="0038700A">
        <w:rPr>
          <w:rFonts w:ascii="Calibri" w:hAnsi="Calibri" w:cs="Verdana"/>
          <w:lang w:val="el-GR"/>
        </w:rPr>
        <w:t xml:space="preserve"> – Εξελίξεις και </w:t>
      </w:r>
      <w:r w:rsidR="003B06B3" w:rsidRPr="0038700A">
        <w:rPr>
          <w:rFonts w:ascii="Calibri" w:hAnsi="Calibri" w:cs="Verdana"/>
          <w:lang w:val="el-GR"/>
        </w:rPr>
        <w:t>δυναμική</w:t>
      </w:r>
      <w:r w:rsidR="00AB3ECB" w:rsidRPr="0038700A">
        <w:rPr>
          <w:rFonts w:ascii="Calibri" w:hAnsi="Calibri" w:cs="Verdana"/>
          <w:lang w:val="el-GR"/>
        </w:rPr>
        <w:t xml:space="preserve">, </w:t>
      </w:r>
      <w:r w:rsidR="00AB3ECB" w:rsidRPr="001135C8">
        <w:rPr>
          <w:rFonts w:ascii="Calibri" w:hAnsi="Calibri" w:cs="Verdana"/>
          <w:b/>
          <w:lang w:val="el-GR"/>
        </w:rPr>
        <w:t>Ντίνα Μπαρδάκη, στέλεχος Δομής Ισότητας Ο.Ι.Υ.Ε.</w:t>
      </w:r>
    </w:p>
    <w:p w:rsidR="000A1286" w:rsidRPr="001135C8" w:rsidRDefault="00ED0C54" w:rsidP="001135C8">
      <w:pPr>
        <w:spacing w:before="360"/>
        <w:ind w:left="2518" w:right="720" w:hanging="1979"/>
        <w:jc w:val="both"/>
        <w:rPr>
          <w:rFonts w:ascii="Calibri" w:hAnsi="Calibri" w:cs="Verdana"/>
          <w:b/>
          <w:lang w:val="el-GR"/>
        </w:rPr>
      </w:pPr>
      <w:r>
        <w:rPr>
          <w:rFonts w:ascii="Calibri" w:hAnsi="Calibri" w:cs="Verdana"/>
          <w:lang w:val="el-GR"/>
        </w:rPr>
        <w:t xml:space="preserve">19:45 - </w:t>
      </w:r>
      <w:r w:rsidR="00AB3ECB" w:rsidRPr="0038700A">
        <w:rPr>
          <w:rFonts w:ascii="Calibri" w:hAnsi="Calibri" w:cs="Verdana"/>
          <w:lang w:val="el-GR"/>
        </w:rPr>
        <w:t>20:</w:t>
      </w:r>
      <w:r w:rsidR="00964137" w:rsidRPr="0038700A">
        <w:rPr>
          <w:rFonts w:ascii="Calibri" w:hAnsi="Calibri" w:cs="Verdana"/>
          <w:lang w:val="el-GR"/>
        </w:rPr>
        <w:t>15</w:t>
      </w:r>
      <w:r w:rsidR="000A1286" w:rsidRPr="0038700A">
        <w:rPr>
          <w:rFonts w:ascii="Calibri" w:hAnsi="Calibri" w:cs="Verdana"/>
          <w:lang w:val="el-GR"/>
        </w:rPr>
        <w:tab/>
      </w:r>
      <w:r w:rsidR="00995E4E">
        <w:rPr>
          <w:rFonts w:ascii="Calibri" w:hAnsi="Calibri" w:cs="Verdana"/>
          <w:lang w:val="el-GR"/>
        </w:rPr>
        <w:t>Οι εργασιακές σχέσεις στον Ιδιωτικό Τομέα στην εποχή του Μνημονίου</w:t>
      </w:r>
      <w:r w:rsidR="00995E4E">
        <w:rPr>
          <w:rFonts w:ascii="Calibri" w:hAnsi="Calibri" w:cs="Verdana"/>
          <w:b/>
          <w:lang w:val="el-GR"/>
        </w:rPr>
        <w:t xml:space="preserve">, </w:t>
      </w:r>
      <w:r w:rsidR="001135C8" w:rsidRPr="001135C8">
        <w:rPr>
          <w:rFonts w:ascii="Calibri" w:hAnsi="Calibri" w:cs="Verdana"/>
          <w:b/>
          <w:lang w:val="el-GR"/>
        </w:rPr>
        <w:t>Παναγιώτης Κυριακούλιας, Οργανωτικός Γραμματέας Ο.Ι.Υ.Ε.</w:t>
      </w:r>
    </w:p>
    <w:p w:rsidR="000A1286" w:rsidRPr="0038700A" w:rsidRDefault="00964137" w:rsidP="001135C8">
      <w:pPr>
        <w:spacing w:before="360"/>
        <w:ind w:left="2520" w:right="720" w:hanging="1980"/>
        <w:jc w:val="both"/>
        <w:rPr>
          <w:rFonts w:ascii="Calibri" w:hAnsi="Calibri" w:cs="Verdana"/>
          <w:lang w:val="el-GR"/>
        </w:rPr>
      </w:pPr>
      <w:r w:rsidRPr="0038700A">
        <w:rPr>
          <w:rFonts w:ascii="Calibri" w:hAnsi="Calibri" w:cs="Verdana"/>
          <w:lang w:val="el-GR"/>
        </w:rPr>
        <w:t>20</w:t>
      </w:r>
      <w:r w:rsidR="000A1286" w:rsidRPr="0038700A">
        <w:rPr>
          <w:rFonts w:ascii="Calibri" w:hAnsi="Calibri" w:cs="Verdana"/>
          <w:lang w:val="el-GR"/>
        </w:rPr>
        <w:t>:</w:t>
      </w:r>
      <w:r w:rsidRPr="0038700A">
        <w:rPr>
          <w:rFonts w:ascii="Calibri" w:hAnsi="Calibri" w:cs="Verdana"/>
          <w:lang w:val="el-GR"/>
        </w:rPr>
        <w:t>15</w:t>
      </w:r>
      <w:r w:rsidR="000A1286" w:rsidRPr="0038700A">
        <w:rPr>
          <w:rFonts w:ascii="Calibri" w:hAnsi="Calibri" w:cs="Verdana"/>
          <w:lang w:val="el-GR"/>
        </w:rPr>
        <w:t xml:space="preserve"> –2</w:t>
      </w:r>
      <w:r w:rsidRPr="0038700A">
        <w:rPr>
          <w:rFonts w:ascii="Calibri" w:hAnsi="Calibri" w:cs="Verdana"/>
          <w:lang w:val="el-GR"/>
        </w:rPr>
        <w:t>1</w:t>
      </w:r>
      <w:r w:rsidR="000A1286" w:rsidRPr="0038700A">
        <w:rPr>
          <w:rFonts w:ascii="Calibri" w:hAnsi="Calibri" w:cs="Verdana"/>
          <w:lang w:val="el-GR"/>
        </w:rPr>
        <w:t>:00</w:t>
      </w:r>
      <w:r w:rsidR="000A1286" w:rsidRPr="0038700A">
        <w:rPr>
          <w:rFonts w:ascii="Calibri" w:hAnsi="Calibri" w:cs="Verdana"/>
          <w:lang w:val="el-GR"/>
        </w:rPr>
        <w:tab/>
        <w:t xml:space="preserve">Τοποθετήσεις </w:t>
      </w:r>
      <w:r w:rsidRPr="0038700A">
        <w:rPr>
          <w:rFonts w:ascii="Calibri" w:hAnsi="Calibri" w:cs="Verdana"/>
          <w:lang w:val="el-GR"/>
        </w:rPr>
        <w:t>–</w:t>
      </w:r>
      <w:r w:rsidR="000A1286" w:rsidRPr="0038700A">
        <w:rPr>
          <w:rFonts w:ascii="Calibri" w:hAnsi="Calibri" w:cs="Verdana"/>
          <w:lang w:val="el-GR"/>
        </w:rPr>
        <w:t xml:space="preserve"> </w:t>
      </w:r>
      <w:r w:rsidRPr="0038700A">
        <w:rPr>
          <w:rFonts w:ascii="Calibri" w:hAnsi="Calibri" w:cs="Verdana"/>
          <w:lang w:val="el-GR"/>
        </w:rPr>
        <w:t>Διάλογος</w:t>
      </w:r>
      <w:r w:rsidR="003C054D" w:rsidRPr="0038700A">
        <w:rPr>
          <w:rFonts w:ascii="Calibri" w:hAnsi="Calibri" w:cs="Verdana"/>
          <w:lang w:val="el-GR"/>
        </w:rPr>
        <w:t>.</w:t>
      </w:r>
    </w:p>
    <w:p w:rsidR="000A1286" w:rsidRPr="0038700A" w:rsidRDefault="000A1286" w:rsidP="001135C8">
      <w:pPr>
        <w:jc w:val="both"/>
        <w:rPr>
          <w:rFonts w:ascii="Verdana" w:hAnsi="Verdana" w:cs="Verdana"/>
          <w:lang w:val="el-GR"/>
        </w:rPr>
      </w:pPr>
    </w:p>
    <w:p w:rsidR="000A1286" w:rsidRPr="0038700A" w:rsidRDefault="000A1286" w:rsidP="001135C8">
      <w:pPr>
        <w:jc w:val="both"/>
        <w:rPr>
          <w:rFonts w:ascii="Verdana" w:hAnsi="Verdana" w:cs="Verdana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jc w:val="both"/>
        <w:rPr>
          <w:rFonts w:ascii="Verdana" w:hAnsi="Verdana" w:cs="Verdana"/>
          <w:sz w:val="20"/>
          <w:szCs w:val="20"/>
          <w:lang w:val="el-GR"/>
        </w:rPr>
      </w:pPr>
    </w:p>
    <w:p w:rsidR="000A1286" w:rsidRDefault="000A1286" w:rsidP="001135C8">
      <w:pPr>
        <w:tabs>
          <w:tab w:val="left" w:pos="3360"/>
        </w:tabs>
        <w:jc w:val="both"/>
        <w:rPr>
          <w:lang w:val="el-GR"/>
        </w:rPr>
        <w:sectPr w:rsidR="000A1286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20"/>
          <w:docGrid w:linePitch="360"/>
        </w:sectPr>
      </w:pPr>
      <w:r>
        <w:rPr>
          <w:rFonts w:ascii="Verdana" w:hAnsi="Verdana" w:cs="Verdana"/>
          <w:sz w:val="20"/>
          <w:szCs w:val="20"/>
          <w:lang w:val="el-GR"/>
        </w:rPr>
        <w:tab/>
      </w:r>
    </w:p>
    <w:p w:rsidR="000A1286" w:rsidRDefault="000A1286" w:rsidP="001135C8">
      <w:pPr>
        <w:spacing w:before="120" w:after="120"/>
        <w:jc w:val="both"/>
      </w:pPr>
    </w:p>
    <w:p w:rsidR="00727E94" w:rsidRDefault="00727E94" w:rsidP="001135C8">
      <w:pPr>
        <w:jc w:val="both"/>
      </w:pPr>
    </w:p>
    <w:sectPr w:rsidR="00727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0" w:right="1134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A68" w:rsidRDefault="00BB4A68">
      <w:r>
        <w:separator/>
      </w:r>
    </w:p>
  </w:endnote>
  <w:endnote w:type="continuationSeparator" w:id="1">
    <w:p w:rsidR="00BB4A68" w:rsidRDefault="00BB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2830"/>
      <w:gridCol w:w="178"/>
      <w:gridCol w:w="1516"/>
      <w:gridCol w:w="1336"/>
      <w:gridCol w:w="1551"/>
      <w:gridCol w:w="1427"/>
    </w:tblGrid>
    <w:tr w:rsidR="004A0146">
      <w:trPr>
        <w:trHeight w:val="137"/>
      </w:trPr>
      <w:tc>
        <w:tcPr>
          <w:tcW w:w="3008" w:type="dxa"/>
          <w:gridSpan w:val="2"/>
          <w:shd w:val="clear" w:color="auto" w:fill="auto"/>
          <w:vAlign w:val="center"/>
        </w:tcPr>
        <w:p w:rsidR="004A0146" w:rsidRDefault="004A0146">
          <w:pPr>
            <w:ind w:right="360"/>
            <w:jc w:val="center"/>
          </w:pPr>
          <w:r>
            <w:rPr>
              <w:rFonts w:ascii="Verdana" w:hAnsi="Verdana" w:cs="Verdana"/>
              <w:b/>
              <w:lang w:val="el-GR"/>
            </w:rPr>
            <w:br/>
          </w:r>
          <w:r>
            <w:rPr>
              <w:rFonts w:ascii="Verdana" w:hAnsi="Verdana" w:cs="Verdana"/>
              <w:b/>
              <w:lang w:val="el-G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21.5pt;height:30pt" filled="t">
                <v:fill color2="black"/>
                <v:imagedata r:id="rId1" o:title=""/>
              </v:shape>
            </w:pict>
          </w:r>
        </w:p>
      </w:tc>
      <w:tc>
        <w:tcPr>
          <w:tcW w:w="1516" w:type="dxa"/>
          <w:shd w:val="clear" w:color="auto" w:fill="auto"/>
          <w:vAlign w:val="center"/>
        </w:tcPr>
        <w:p w:rsidR="004A0146" w:rsidRDefault="004A0146">
          <w:pPr>
            <w:ind w:right="360"/>
          </w:pPr>
          <w:r>
            <w:object w:dxaOrig="1620" w:dyaOrig="1560">
              <v:shape id="_x0000_i1028" type="#_x0000_t75" style="width:47.25pt;height:36pt" o:ole="" filled="t">
                <v:fill color2="black"/>
                <v:imagedata r:id="rId2" o:title=""/>
              </v:shape>
              <o:OLEObject Type="Embed" ProgID="Εικόνα" ShapeID="_x0000_i1028" DrawAspect="Content" ObjectID="_1432459399" r:id="rId3"/>
            </w:object>
          </w:r>
        </w:p>
      </w:tc>
      <w:tc>
        <w:tcPr>
          <w:tcW w:w="1336" w:type="dxa"/>
          <w:shd w:val="clear" w:color="auto" w:fill="auto"/>
          <w:vAlign w:val="center"/>
        </w:tcPr>
        <w:p w:rsidR="004A0146" w:rsidRDefault="004A0146">
          <w:pPr>
            <w:jc w:val="center"/>
          </w:pPr>
          <w:r>
            <w:object w:dxaOrig="2700" w:dyaOrig="2700">
              <v:shape id="_x0000_i1029" type="#_x0000_t75" style="width:45pt;height:39.75pt" o:ole="" filled="t">
                <v:fill color2="black"/>
                <v:imagedata r:id="rId4" o:title=""/>
              </v:shape>
              <o:OLEObject Type="Embed" ProgID="PBrush" ShapeID="_x0000_i1029" DrawAspect="Content" ObjectID="_1432459400" r:id="rId5"/>
            </w:object>
          </w:r>
        </w:p>
      </w:tc>
      <w:tc>
        <w:tcPr>
          <w:tcW w:w="1551" w:type="dxa"/>
          <w:vMerge w:val="restart"/>
          <w:shd w:val="clear" w:color="auto" w:fill="auto"/>
          <w:vAlign w:val="center"/>
        </w:tcPr>
        <w:p w:rsidR="004A0146" w:rsidRDefault="004A0146">
          <w:pPr>
            <w:jc w:val="center"/>
          </w:pPr>
          <w:r>
            <w:rPr>
              <w:rFonts w:ascii="Tahoma" w:hAnsi="Tahoma" w:cs="Tahoma"/>
              <w:b/>
              <w:i/>
            </w:rPr>
            <w:pict>
              <v:shape id="_x0000_i1030" type="#_x0000_t75" style="width:66.75pt;height:37.5pt" filled="t">
                <v:fill color2="black"/>
                <v:imagedata r:id="rId6" o:title=""/>
              </v:shape>
            </w:pict>
          </w:r>
        </w:p>
      </w:tc>
      <w:tc>
        <w:tcPr>
          <w:tcW w:w="1427" w:type="dxa"/>
          <w:vMerge w:val="restart"/>
          <w:shd w:val="clear" w:color="auto" w:fill="auto"/>
          <w:vAlign w:val="center"/>
        </w:tcPr>
        <w:p w:rsidR="004A0146" w:rsidRDefault="004A0146">
          <w:pPr>
            <w:jc w:val="center"/>
            <w:rPr>
              <w:rFonts w:ascii="Verdana" w:hAnsi="Verdana" w:cs="Verdana"/>
              <w:b/>
              <w:spacing w:val="20"/>
              <w:sz w:val="14"/>
              <w:szCs w:val="14"/>
              <w:lang w:val="el-GR"/>
            </w:rPr>
          </w:pPr>
          <w:r>
            <w:rPr>
              <w:rFonts w:ascii="Tahoma" w:hAnsi="Tahoma" w:cs="Tahoma"/>
              <w:b/>
              <w:i/>
            </w:rPr>
            <w:pict>
              <v:shape id="_x0000_i1031" type="#_x0000_t75" style="width:60.75pt;height:48pt" filled="t">
                <v:fill color2="black"/>
                <v:imagedata r:id="rId7" o:title=""/>
              </v:shape>
            </w:pict>
          </w:r>
        </w:p>
      </w:tc>
    </w:tr>
    <w:tr w:rsidR="004A0146">
      <w:trPr>
        <w:trHeight w:val="543"/>
      </w:trPr>
      <w:tc>
        <w:tcPr>
          <w:tcW w:w="2830" w:type="dxa"/>
          <w:shd w:val="clear" w:color="auto" w:fill="auto"/>
          <w:vAlign w:val="center"/>
        </w:tcPr>
        <w:p w:rsidR="004A0146" w:rsidRDefault="004A0146">
          <w:pPr>
            <w:snapToGrid w:val="0"/>
            <w:jc w:val="center"/>
            <w:rPr>
              <w:rFonts w:ascii="Verdana" w:hAnsi="Verdana" w:cs="Verdana"/>
              <w:b/>
              <w:spacing w:val="20"/>
              <w:sz w:val="14"/>
              <w:szCs w:val="14"/>
              <w:lang w:val="el-GR"/>
            </w:rPr>
          </w:pPr>
        </w:p>
      </w:tc>
      <w:tc>
        <w:tcPr>
          <w:tcW w:w="1694" w:type="dxa"/>
          <w:gridSpan w:val="2"/>
          <w:shd w:val="clear" w:color="auto" w:fill="auto"/>
          <w:vAlign w:val="center"/>
        </w:tcPr>
        <w:p w:rsidR="004A0146" w:rsidRDefault="004A0146">
          <w:pPr>
            <w:jc w:val="center"/>
            <w:rPr>
              <w:rFonts w:ascii="Verdana" w:hAnsi="Verdana" w:cs="Verdana"/>
              <w:spacing w:val="-6"/>
              <w:sz w:val="14"/>
              <w:szCs w:val="14"/>
              <w:lang w:val="el-GR"/>
            </w:rPr>
          </w:pPr>
          <w:r>
            <w:rPr>
              <w:rFonts w:ascii="Verdana" w:hAnsi="Verdana" w:cs="Verdana"/>
              <w:b/>
              <w:spacing w:val="20"/>
              <w:sz w:val="14"/>
              <w:szCs w:val="14"/>
              <w:lang w:val="el-GR"/>
            </w:rPr>
            <w:t>Ευρωπαϊκή Ένωση</w:t>
          </w:r>
          <w:r>
            <w:rPr>
              <w:rFonts w:ascii="Verdana" w:hAnsi="Verdana" w:cs="Verdana"/>
              <w:spacing w:val="-6"/>
              <w:sz w:val="14"/>
              <w:szCs w:val="14"/>
              <w:lang w:val="el-GR"/>
            </w:rPr>
            <w:br/>
            <w:t>Ευρωπαϊκό Κοινωνικό Ταμείο</w:t>
          </w:r>
        </w:p>
        <w:p w:rsidR="004A0146" w:rsidRDefault="004A0146">
          <w:pPr>
            <w:jc w:val="center"/>
            <w:rPr>
              <w:rFonts w:ascii="Verdana" w:hAnsi="Verdana" w:cs="Verdana"/>
              <w:spacing w:val="-6"/>
              <w:sz w:val="14"/>
              <w:szCs w:val="14"/>
              <w:lang w:val="el-GR"/>
            </w:rPr>
          </w:pPr>
        </w:p>
      </w:tc>
      <w:tc>
        <w:tcPr>
          <w:tcW w:w="1336" w:type="dxa"/>
          <w:shd w:val="clear" w:color="auto" w:fill="auto"/>
          <w:vAlign w:val="center"/>
        </w:tcPr>
        <w:p w:rsidR="004A0146" w:rsidRDefault="004A0146">
          <w:pPr>
            <w:jc w:val="center"/>
            <w:rPr>
              <w:lang w:val="el-GR"/>
            </w:rPr>
          </w:pPr>
          <w:r>
            <w:rPr>
              <w:rFonts w:ascii="Verdana" w:hAnsi="Verdana" w:cs="Verdana"/>
              <w:b/>
              <w:spacing w:val="20"/>
              <w:sz w:val="14"/>
              <w:szCs w:val="14"/>
              <w:lang w:val="el-GR"/>
            </w:rPr>
            <w:t>Ελληνική Δημοκρατία</w:t>
          </w:r>
        </w:p>
      </w:tc>
      <w:tc>
        <w:tcPr>
          <w:tcW w:w="1551" w:type="dxa"/>
          <w:vMerge/>
          <w:shd w:val="clear" w:color="auto" w:fill="auto"/>
          <w:vAlign w:val="center"/>
        </w:tcPr>
        <w:p w:rsidR="004A0146" w:rsidRDefault="004A0146">
          <w:pPr>
            <w:snapToGrid w:val="0"/>
            <w:rPr>
              <w:lang w:val="el-GR"/>
            </w:rPr>
          </w:pPr>
        </w:p>
      </w:tc>
      <w:tc>
        <w:tcPr>
          <w:tcW w:w="1427" w:type="dxa"/>
          <w:vMerge/>
          <w:shd w:val="clear" w:color="auto" w:fill="auto"/>
          <w:vAlign w:val="center"/>
        </w:tcPr>
        <w:p w:rsidR="004A0146" w:rsidRDefault="004A0146">
          <w:pPr>
            <w:snapToGrid w:val="0"/>
            <w:rPr>
              <w:lang w:val="el-GR"/>
            </w:rPr>
          </w:pPr>
        </w:p>
      </w:tc>
    </w:tr>
    <w:tr w:rsidR="004A0146" w:rsidRPr="00190420">
      <w:trPr>
        <w:trHeight w:val="80"/>
      </w:trPr>
      <w:tc>
        <w:tcPr>
          <w:tcW w:w="8838" w:type="dxa"/>
          <w:gridSpan w:val="6"/>
          <w:shd w:val="clear" w:color="auto" w:fill="auto"/>
          <w:vAlign w:val="center"/>
        </w:tcPr>
        <w:p w:rsidR="004A0146" w:rsidRPr="00190420" w:rsidRDefault="004A0146">
          <w:pPr>
            <w:jc w:val="center"/>
            <w:rPr>
              <w:lang w:val="el-GR"/>
            </w:rPr>
          </w:pPr>
          <w:r>
            <w:rPr>
              <w:rFonts w:ascii="Verdana" w:hAnsi="Verdana" w:cs="Verdana"/>
              <w:b/>
              <w:spacing w:val="20"/>
              <w:sz w:val="14"/>
              <w:szCs w:val="14"/>
              <w:lang w:val="el-GR"/>
            </w:rPr>
            <w:t>Με τη συγχρηματοδότηση της Ελλάδας και της Ευρωπαϊκής Ένωσης</w:t>
          </w:r>
        </w:p>
      </w:tc>
    </w:tr>
  </w:tbl>
  <w:p w:rsidR="004A0146" w:rsidRPr="00190420" w:rsidRDefault="004A0146">
    <w:pPr>
      <w:pStyle w:val="a5"/>
      <w:rPr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6" w:rsidRDefault="004A01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6" w:rsidRDefault="004A014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6" w:rsidRDefault="004A01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A68" w:rsidRDefault="00BB4A68">
      <w:r>
        <w:separator/>
      </w:r>
    </w:p>
  </w:footnote>
  <w:footnote w:type="continuationSeparator" w:id="1">
    <w:p w:rsidR="00BB4A68" w:rsidRDefault="00BB4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856"/>
      <w:gridCol w:w="271"/>
      <w:gridCol w:w="1235"/>
      <w:gridCol w:w="1479"/>
      <w:gridCol w:w="1536"/>
      <w:gridCol w:w="2291"/>
    </w:tblGrid>
    <w:tr w:rsidR="004A0146">
      <w:trPr>
        <w:trHeight w:val="759"/>
      </w:trPr>
      <w:tc>
        <w:tcPr>
          <w:tcW w:w="3127" w:type="dxa"/>
          <w:gridSpan w:val="2"/>
          <w:shd w:val="clear" w:color="auto" w:fill="auto"/>
          <w:vAlign w:val="center"/>
        </w:tcPr>
        <w:p w:rsidR="004A0146" w:rsidRDefault="004A0146">
          <w:pPr>
            <w:ind w:right="360"/>
            <w:jc w:val="center"/>
          </w:pPr>
          <w:r>
            <w:rPr>
              <w:rFonts w:cs="Arial"/>
              <w:sz w:val="32"/>
              <w:szCs w:val="32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5.25pt;height:75.75pt" filled="t">
                <v:fill color2="black"/>
                <v:imagedata r:id="rId1" o:title=""/>
              </v:shape>
            </w:pict>
          </w:r>
        </w:p>
      </w:tc>
      <w:tc>
        <w:tcPr>
          <w:tcW w:w="1235" w:type="dxa"/>
          <w:shd w:val="clear" w:color="auto" w:fill="auto"/>
          <w:vAlign w:val="center"/>
        </w:tcPr>
        <w:p w:rsidR="004A0146" w:rsidRDefault="004A0146">
          <w:pPr>
            <w:snapToGrid w:val="0"/>
            <w:ind w:right="360"/>
          </w:pPr>
        </w:p>
      </w:tc>
      <w:tc>
        <w:tcPr>
          <w:tcW w:w="1479" w:type="dxa"/>
          <w:shd w:val="clear" w:color="auto" w:fill="auto"/>
          <w:vAlign w:val="center"/>
        </w:tcPr>
        <w:p w:rsidR="004A0146" w:rsidRDefault="004A0146">
          <w:pPr>
            <w:snapToGrid w:val="0"/>
            <w:jc w:val="center"/>
          </w:pPr>
        </w:p>
      </w:tc>
      <w:tc>
        <w:tcPr>
          <w:tcW w:w="1536" w:type="dxa"/>
          <w:vMerge w:val="restart"/>
          <w:shd w:val="clear" w:color="auto" w:fill="auto"/>
          <w:vAlign w:val="center"/>
        </w:tcPr>
        <w:p w:rsidR="004A0146" w:rsidRDefault="004A0146">
          <w:pPr>
            <w:snapToGrid w:val="0"/>
            <w:jc w:val="center"/>
          </w:pPr>
        </w:p>
      </w:tc>
      <w:tc>
        <w:tcPr>
          <w:tcW w:w="2291" w:type="dxa"/>
          <w:vMerge w:val="restart"/>
          <w:shd w:val="clear" w:color="auto" w:fill="auto"/>
          <w:vAlign w:val="center"/>
        </w:tcPr>
        <w:p w:rsidR="004A0146" w:rsidRDefault="004A0146">
          <w:pPr>
            <w:jc w:val="center"/>
            <w:rPr>
              <w:b/>
              <w:i/>
              <w:color w:val="CC0000"/>
              <w:spacing w:val="20"/>
              <w:lang w:val="el-GR"/>
            </w:rPr>
          </w:pPr>
          <w:r>
            <w:rPr>
              <w:sz w:val="32"/>
              <w:szCs w:val="32"/>
            </w:rPr>
            <w:pict>
              <v:shape id="_x0000_i1026" type="#_x0000_t75" style="width:103.5pt;height:32.25pt" filled="t">
                <v:fill color2="black"/>
                <v:imagedata r:id="rId2" o:title=""/>
              </v:shape>
            </w:pict>
          </w:r>
        </w:p>
      </w:tc>
    </w:tr>
    <w:tr w:rsidR="004A0146">
      <w:trPr>
        <w:trHeight w:val="301"/>
      </w:trPr>
      <w:tc>
        <w:tcPr>
          <w:tcW w:w="2856" w:type="dxa"/>
          <w:shd w:val="clear" w:color="auto" w:fill="auto"/>
          <w:vAlign w:val="center"/>
        </w:tcPr>
        <w:p w:rsidR="004A0146" w:rsidRDefault="004A0146">
          <w:pPr>
            <w:jc w:val="center"/>
            <w:rPr>
              <w:rFonts w:ascii="Verdana" w:hAnsi="Verdana" w:cs="Verdana"/>
              <w:spacing w:val="-6"/>
              <w:sz w:val="14"/>
              <w:szCs w:val="14"/>
              <w:lang w:val="el-GR"/>
            </w:rPr>
          </w:pPr>
          <w:r>
            <w:rPr>
              <w:b/>
              <w:i/>
              <w:color w:val="CC0000"/>
              <w:spacing w:val="20"/>
              <w:lang w:val="el-GR"/>
            </w:rPr>
            <w:t>ΓΣΕΕ</w:t>
          </w:r>
        </w:p>
      </w:tc>
      <w:tc>
        <w:tcPr>
          <w:tcW w:w="1506" w:type="dxa"/>
          <w:gridSpan w:val="2"/>
          <w:shd w:val="clear" w:color="auto" w:fill="auto"/>
          <w:vAlign w:val="center"/>
        </w:tcPr>
        <w:p w:rsidR="004A0146" w:rsidRDefault="004A0146">
          <w:pPr>
            <w:snapToGrid w:val="0"/>
            <w:jc w:val="center"/>
            <w:rPr>
              <w:rFonts w:ascii="Verdana" w:hAnsi="Verdana" w:cs="Verdana"/>
              <w:spacing w:val="-6"/>
              <w:sz w:val="14"/>
              <w:szCs w:val="14"/>
              <w:lang w:val="el-GR"/>
            </w:rPr>
          </w:pPr>
        </w:p>
      </w:tc>
      <w:tc>
        <w:tcPr>
          <w:tcW w:w="1479" w:type="dxa"/>
          <w:shd w:val="clear" w:color="auto" w:fill="auto"/>
          <w:vAlign w:val="center"/>
        </w:tcPr>
        <w:p w:rsidR="004A0146" w:rsidRDefault="004A0146">
          <w:pPr>
            <w:snapToGrid w:val="0"/>
            <w:jc w:val="center"/>
            <w:rPr>
              <w:rFonts w:ascii="Verdana" w:hAnsi="Verdana" w:cs="Verdana"/>
              <w:b/>
              <w:spacing w:val="20"/>
              <w:sz w:val="14"/>
              <w:szCs w:val="14"/>
              <w:lang w:val="el-GR"/>
            </w:rPr>
          </w:pPr>
        </w:p>
      </w:tc>
      <w:tc>
        <w:tcPr>
          <w:tcW w:w="1536" w:type="dxa"/>
          <w:vMerge/>
          <w:shd w:val="clear" w:color="auto" w:fill="auto"/>
          <w:vAlign w:val="center"/>
        </w:tcPr>
        <w:p w:rsidR="004A0146" w:rsidRDefault="004A0146">
          <w:pPr>
            <w:snapToGrid w:val="0"/>
            <w:rPr>
              <w:lang w:val="el-GR"/>
            </w:rPr>
          </w:pPr>
        </w:p>
      </w:tc>
      <w:tc>
        <w:tcPr>
          <w:tcW w:w="2291" w:type="dxa"/>
          <w:vMerge/>
          <w:shd w:val="clear" w:color="auto" w:fill="auto"/>
          <w:vAlign w:val="center"/>
        </w:tcPr>
        <w:p w:rsidR="004A0146" w:rsidRDefault="004A0146">
          <w:pPr>
            <w:snapToGrid w:val="0"/>
            <w:rPr>
              <w:lang w:val="el-GR"/>
            </w:rPr>
          </w:pPr>
        </w:p>
      </w:tc>
    </w:tr>
    <w:tr w:rsidR="004A0146">
      <w:trPr>
        <w:trHeight w:val="449"/>
      </w:trPr>
      <w:tc>
        <w:tcPr>
          <w:tcW w:w="9668" w:type="dxa"/>
          <w:gridSpan w:val="6"/>
          <w:shd w:val="clear" w:color="auto" w:fill="auto"/>
          <w:vAlign w:val="center"/>
        </w:tcPr>
        <w:p w:rsidR="004A0146" w:rsidRDefault="004A0146">
          <w:pPr>
            <w:snapToGrid w:val="0"/>
            <w:jc w:val="center"/>
            <w:rPr>
              <w:sz w:val="18"/>
              <w:szCs w:val="18"/>
              <w:lang w:val="el-GR"/>
            </w:rPr>
          </w:pPr>
        </w:p>
      </w:tc>
    </w:tr>
  </w:tbl>
  <w:p w:rsidR="004A0146" w:rsidRDefault="004A01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6" w:rsidRDefault="004A0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6" w:rsidRDefault="004A014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46" w:rsidRDefault="004A014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286"/>
    <w:rsid w:val="00011046"/>
    <w:rsid w:val="000A1286"/>
    <w:rsid w:val="001135C8"/>
    <w:rsid w:val="00135ED3"/>
    <w:rsid w:val="00160805"/>
    <w:rsid w:val="0038700A"/>
    <w:rsid w:val="003948BB"/>
    <w:rsid w:val="003B06B3"/>
    <w:rsid w:val="003C054D"/>
    <w:rsid w:val="004A0146"/>
    <w:rsid w:val="00501A2C"/>
    <w:rsid w:val="00644C90"/>
    <w:rsid w:val="00664F35"/>
    <w:rsid w:val="00727E94"/>
    <w:rsid w:val="007F42DB"/>
    <w:rsid w:val="008C0FF3"/>
    <w:rsid w:val="00964137"/>
    <w:rsid w:val="00995E4E"/>
    <w:rsid w:val="00AB3ECB"/>
    <w:rsid w:val="00BB4A68"/>
    <w:rsid w:val="00DE4009"/>
    <w:rsid w:val="00E4617C"/>
    <w:rsid w:val="00ED0C54"/>
    <w:rsid w:val="00F66789"/>
    <w:rsid w:val="00FA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286"/>
    <w:pPr>
      <w:suppressAutoHyphens/>
    </w:pPr>
    <w:rPr>
      <w:sz w:val="24"/>
      <w:szCs w:val="24"/>
      <w:lang w:val="fr-FR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0A1286"/>
    <w:rPr>
      <w:color w:val="0000FF"/>
      <w:u w:val="single"/>
    </w:rPr>
  </w:style>
  <w:style w:type="character" w:styleId="a3">
    <w:name w:val="Strong"/>
    <w:basedOn w:val="a0"/>
    <w:qFormat/>
    <w:rsid w:val="000A1286"/>
    <w:rPr>
      <w:b/>
      <w:bCs/>
    </w:rPr>
  </w:style>
  <w:style w:type="paragraph" w:styleId="a4">
    <w:name w:val="header"/>
    <w:basedOn w:val="a"/>
    <w:rsid w:val="000A128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A1286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1" w:color="E9EBEF"/>
                                <w:left w:val="single" w:sz="6" w:space="11" w:color="E9EBEF"/>
                                <w:bottom w:val="single" w:sz="2" w:space="0" w:color="E9EBEF"/>
                                <w:right w:val="single" w:sz="6" w:space="11" w:color="E9EBEF"/>
                              </w:divBdr>
                              <w:divsChild>
                                <w:div w:id="162072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emf"/><Relationship Id="rId5" Type="http://schemas.openxmlformats.org/officeDocument/2006/relationships/oleObject" Target="embeddings/oleObject2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Nikos</cp:lastModifiedBy>
  <cp:revision>2</cp:revision>
  <dcterms:created xsi:type="dcterms:W3CDTF">2013-06-11T09:37:00Z</dcterms:created>
  <dcterms:modified xsi:type="dcterms:W3CDTF">2013-06-11T09:37:00Z</dcterms:modified>
</cp:coreProperties>
</file>