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59" w:rsidRPr="00C94859" w:rsidRDefault="00AD6D34" w:rsidP="0073100A">
      <w:pPr>
        <w:spacing w:after="0" w:line="240" w:lineRule="auto"/>
        <w:ind w:right="-341"/>
        <w:rPr>
          <w:rFonts w:ascii="Tahoma" w:hAnsi="Tahoma" w:cs="Tahoma"/>
        </w:rPr>
      </w:pPr>
      <w:r w:rsidRPr="00D94FF6">
        <w:rPr>
          <w:rFonts w:ascii="Verdana" w:hAnsi="Verdana"/>
        </w:rPr>
        <w:object w:dxaOrig="10166" w:dyaOrig="2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95.25pt" o:ole="" fillcolor="window">
            <v:imagedata r:id="rId4" o:title=""/>
          </v:shape>
          <o:OLEObject Type="Embed" ProgID="CorelDraw.Graphic.8" ShapeID="_x0000_i1025" DrawAspect="Content" ObjectID="_1498557619" r:id="rId5"/>
        </w:object>
      </w:r>
    </w:p>
    <w:p w:rsidR="0073100A" w:rsidRDefault="0073100A" w:rsidP="0073100A">
      <w:pPr>
        <w:spacing w:after="0" w:line="240" w:lineRule="auto"/>
        <w:ind w:right="-341"/>
        <w:jc w:val="right"/>
        <w:rPr>
          <w:rFonts w:ascii="Verdana" w:hAnsi="Verdana" w:cs="Tahoma"/>
        </w:rPr>
      </w:pPr>
    </w:p>
    <w:p w:rsidR="003C0DA4" w:rsidRPr="0073100A" w:rsidRDefault="003C0DA4" w:rsidP="0073100A">
      <w:pPr>
        <w:spacing w:after="0" w:line="240" w:lineRule="auto"/>
        <w:ind w:right="-341"/>
        <w:jc w:val="right"/>
        <w:rPr>
          <w:rFonts w:ascii="Verdana" w:hAnsi="Verdana" w:cs="Tahoma"/>
        </w:rPr>
      </w:pPr>
      <w:r w:rsidRPr="0073100A">
        <w:rPr>
          <w:rFonts w:ascii="Verdana" w:hAnsi="Verdana" w:cs="Tahoma"/>
        </w:rPr>
        <w:t>Αθήνα</w:t>
      </w:r>
      <w:r w:rsidR="0073100A">
        <w:rPr>
          <w:rFonts w:ascii="Verdana" w:hAnsi="Verdana" w:cs="Tahoma"/>
        </w:rPr>
        <w:t xml:space="preserve">, </w:t>
      </w:r>
      <w:r w:rsidRPr="0073100A">
        <w:rPr>
          <w:rFonts w:ascii="Verdana" w:hAnsi="Verdana" w:cs="Tahoma"/>
        </w:rPr>
        <w:t xml:space="preserve"> 16.7.2015</w:t>
      </w:r>
    </w:p>
    <w:p w:rsidR="00C94859" w:rsidRPr="0073100A" w:rsidRDefault="00C94859" w:rsidP="0073100A">
      <w:pPr>
        <w:spacing w:after="0" w:line="240" w:lineRule="auto"/>
        <w:ind w:right="-341"/>
        <w:jc w:val="center"/>
        <w:rPr>
          <w:rFonts w:ascii="Verdana" w:hAnsi="Verdana" w:cs="Tahoma"/>
          <w:b/>
        </w:rPr>
      </w:pPr>
    </w:p>
    <w:p w:rsidR="003C0DA4" w:rsidRPr="0073100A" w:rsidRDefault="003C0DA4" w:rsidP="0073100A">
      <w:pPr>
        <w:spacing w:after="0" w:line="240" w:lineRule="auto"/>
        <w:ind w:right="-341"/>
        <w:jc w:val="center"/>
        <w:rPr>
          <w:rFonts w:ascii="Verdana" w:hAnsi="Verdana" w:cs="Tahoma"/>
          <w:b/>
          <w:u w:val="single"/>
        </w:rPr>
      </w:pPr>
      <w:r w:rsidRPr="0073100A">
        <w:rPr>
          <w:rFonts w:ascii="Verdana" w:hAnsi="Verdana" w:cs="Tahoma"/>
          <w:b/>
          <w:u w:val="single"/>
        </w:rPr>
        <w:t>ΔΕΛΤΙΟ ΤΥΠΟΥ – ΑΝΑΚΟΙΝΩΣΗ</w:t>
      </w:r>
    </w:p>
    <w:p w:rsidR="0073100A" w:rsidRDefault="00C94859" w:rsidP="0073100A">
      <w:pPr>
        <w:spacing w:after="0" w:line="240" w:lineRule="auto"/>
        <w:ind w:right="-341"/>
        <w:jc w:val="center"/>
        <w:rPr>
          <w:rFonts w:ascii="Verdana" w:hAnsi="Verdana" w:cs="Tahoma"/>
          <w:b/>
        </w:rPr>
      </w:pPr>
      <w:r w:rsidRPr="0073100A">
        <w:rPr>
          <w:rFonts w:ascii="Verdana" w:hAnsi="Verdana" w:cs="Tahoma"/>
          <w:b/>
        </w:rPr>
        <w:t>Ο ΝΕΟΣ ΑΥΤΑΡΧΙΣΜΟΣ ΚΑΙ Η ΚΑΤΑΣΤΟΛΗ</w:t>
      </w:r>
    </w:p>
    <w:p w:rsidR="00C94859" w:rsidRPr="0073100A" w:rsidRDefault="00C94859" w:rsidP="0073100A">
      <w:pPr>
        <w:spacing w:after="0" w:line="240" w:lineRule="auto"/>
        <w:ind w:right="-341"/>
        <w:jc w:val="center"/>
        <w:rPr>
          <w:rFonts w:ascii="Verdana" w:hAnsi="Verdana" w:cs="Tahoma"/>
          <w:b/>
        </w:rPr>
      </w:pPr>
      <w:r w:rsidRPr="0073100A">
        <w:rPr>
          <w:rFonts w:ascii="Verdana" w:hAnsi="Verdana" w:cs="Tahoma"/>
          <w:b/>
        </w:rPr>
        <w:t xml:space="preserve"> ΤΩΝ ΕΡΓΑΤΙΚΩΝ – ΚΟΙΝΩΝΙΚΩΝ ΑΓΩΝΩΝ ΔΕ</w:t>
      </w:r>
      <w:r w:rsidR="0073100A">
        <w:rPr>
          <w:rFonts w:ascii="Verdana" w:hAnsi="Verdana" w:cs="Tahoma"/>
          <w:b/>
        </w:rPr>
        <w:t>Ν</w:t>
      </w:r>
      <w:r w:rsidRPr="0073100A">
        <w:rPr>
          <w:rFonts w:ascii="Verdana" w:hAnsi="Verdana" w:cs="Tahoma"/>
          <w:b/>
        </w:rPr>
        <w:t xml:space="preserve"> ΘΑ ΠΕΡΑΣΕΙ</w:t>
      </w:r>
    </w:p>
    <w:p w:rsidR="003C0DA4" w:rsidRPr="0073100A" w:rsidRDefault="003C0DA4" w:rsidP="0073100A">
      <w:pPr>
        <w:spacing w:after="0" w:line="240" w:lineRule="auto"/>
        <w:ind w:right="-341"/>
        <w:rPr>
          <w:rFonts w:ascii="Verdana" w:hAnsi="Verdana" w:cs="Tahoma"/>
        </w:rPr>
      </w:pPr>
    </w:p>
    <w:p w:rsidR="003C0DA4" w:rsidRPr="0073100A" w:rsidRDefault="00A52373" w:rsidP="0073100A">
      <w:pPr>
        <w:spacing w:after="0" w:line="240" w:lineRule="auto"/>
        <w:ind w:right="-341" w:firstLine="284"/>
        <w:jc w:val="both"/>
        <w:rPr>
          <w:rFonts w:ascii="Verdana" w:hAnsi="Verdana" w:cs="Tahoma"/>
        </w:rPr>
      </w:pPr>
      <w:r w:rsidRPr="0073100A">
        <w:rPr>
          <w:rFonts w:ascii="Verdana" w:hAnsi="Verdana" w:cs="Tahoma"/>
        </w:rPr>
        <w:t xml:space="preserve">Η Ομοσπονδία Ιδιωτικών Υπαλλήλων Ελλάδος καταδικάζει και καταγγέλλει το χθεσινό όργιο κρατικής καταστολής και χρήσης χημικών ενάντια στους </w:t>
      </w:r>
      <w:r w:rsidR="00C94859" w:rsidRPr="0073100A">
        <w:rPr>
          <w:rFonts w:ascii="Verdana" w:hAnsi="Verdana" w:cs="Tahoma"/>
        </w:rPr>
        <w:t>συγκεντρωμένους διαδηλωτές στο Σύνταγμα και τις δεκάδες προσαγωγές που έγιναν, αρκετές από τις οποίες μετατράπηκαν σε συλλήψεις.</w:t>
      </w:r>
    </w:p>
    <w:p w:rsidR="00A52373" w:rsidRPr="0073100A" w:rsidRDefault="00A52373" w:rsidP="0073100A">
      <w:pPr>
        <w:spacing w:after="0" w:line="240" w:lineRule="auto"/>
        <w:ind w:right="-341" w:firstLine="284"/>
        <w:jc w:val="both"/>
        <w:rPr>
          <w:rFonts w:ascii="Verdana" w:hAnsi="Verdana" w:cs="Tahoma"/>
        </w:rPr>
      </w:pPr>
      <w:r w:rsidRPr="0073100A">
        <w:rPr>
          <w:rFonts w:ascii="Verdana" w:hAnsi="Verdana" w:cs="Tahoma"/>
        </w:rPr>
        <w:t xml:space="preserve">Μεταξύ των συλληφθέντων είναι και ο Πρόεδρος </w:t>
      </w:r>
      <w:r w:rsidR="00C94859" w:rsidRPr="0073100A">
        <w:rPr>
          <w:rFonts w:ascii="Verdana" w:hAnsi="Verdana" w:cs="Tahoma"/>
        </w:rPr>
        <w:t xml:space="preserve">του Συλλόγου Υπαλλήλων Βιβλίου – Χάρτου, </w:t>
      </w:r>
      <w:proofErr w:type="spellStart"/>
      <w:r w:rsidR="00C94859" w:rsidRPr="0073100A">
        <w:rPr>
          <w:rFonts w:ascii="Verdana" w:hAnsi="Verdana" w:cs="Tahoma"/>
        </w:rPr>
        <w:t>Μάνθο</w:t>
      </w:r>
      <w:r w:rsidR="0073100A">
        <w:rPr>
          <w:rFonts w:ascii="Verdana" w:hAnsi="Verdana" w:cs="Tahoma"/>
        </w:rPr>
        <w:t>ς</w:t>
      </w:r>
      <w:proofErr w:type="spellEnd"/>
      <w:r w:rsidR="0073100A">
        <w:rPr>
          <w:rFonts w:ascii="Verdana" w:hAnsi="Verdana" w:cs="Tahoma"/>
        </w:rPr>
        <w:t xml:space="preserve"> </w:t>
      </w:r>
      <w:proofErr w:type="spellStart"/>
      <w:r w:rsidR="00C94859" w:rsidRPr="0073100A">
        <w:rPr>
          <w:rFonts w:ascii="Verdana" w:hAnsi="Verdana" w:cs="Tahoma"/>
        </w:rPr>
        <w:t>Ταβουλάρη</w:t>
      </w:r>
      <w:r w:rsidR="0073100A">
        <w:rPr>
          <w:rFonts w:ascii="Verdana" w:hAnsi="Verdana" w:cs="Tahoma"/>
        </w:rPr>
        <w:t>ς</w:t>
      </w:r>
      <w:proofErr w:type="spellEnd"/>
      <w:r w:rsidR="0073100A">
        <w:rPr>
          <w:rFonts w:ascii="Verdana" w:hAnsi="Verdana" w:cs="Tahoma"/>
        </w:rPr>
        <w:t>.</w:t>
      </w:r>
    </w:p>
    <w:p w:rsidR="00C94859" w:rsidRPr="0073100A" w:rsidRDefault="00C94859" w:rsidP="0073100A">
      <w:pPr>
        <w:spacing w:after="0" w:line="240" w:lineRule="auto"/>
        <w:ind w:right="-341" w:firstLine="284"/>
        <w:jc w:val="both"/>
        <w:rPr>
          <w:rFonts w:ascii="Verdana" w:hAnsi="Verdana" w:cs="Tahoma"/>
        </w:rPr>
      </w:pPr>
      <w:r w:rsidRPr="0073100A">
        <w:rPr>
          <w:rFonts w:ascii="Verdana" w:hAnsi="Verdana" w:cs="Tahoma"/>
        </w:rPr>
        <w:t xml:space="preserve">Ο αυταρχισμός και η βία που επέδειξαν οι δυνάμεις των ΜΑΤ και ΔΙΑΣ,  με ευθύνη του αρμόδιου αναπλ. Υπουργού, χρεώνεται σε όλη τη Κυβέρνηση, η οποία φαίνεται να διολισθαίνει στο δόγμα «Νόμος και Τάξη». </w:t>
      </w:r>
    </w:p>
    <w:p w:rsidR="00C94859" w:rsidRPr="0073100A" w:rsidRDefault="00C94859" w:rsidP="0073100A">
      <w:pPr>
        <w:spacing w:after="0" w:line="240" w:lineRule="auto"/>
        <w:ind w:right="-341" w:firstLine="284"/>
        <w:jc w:val="both"/>
        <w:rPr>
          <w:rFonts w:ascii="Verdana" w:hAnsi="Verdana" w:cs="Tahoma"/>
        </w:rPr>
      </w:pPr>
      <w:r w:rsidRPr="0073100A">
        <w:rPr>
          <w:rFonts w:ascii="Verdana" w:hAnsi="Verdana" w:cs="Tahoma"/>
        </w:rPr>
        <w:t xml:space="preserve">Εάν νομίζουν ότι με αυτό τον τρόπο θα σταματήσουν τους εργατικούς και κοινωνικούς αγώνες κάνουν λάθος. </w:t>
      </w:r>
    </w:p>
    <w:p w:rsidR="00C94859" w:rsidRPr="0073100A" w:rsidRDefault="00C94859" w:rsidP="0073100A">
      <w:pPr>
        <w:spacing w:after="0" w:line="240" w:lineRule="auto"/>
        <w:ind w:right="-341" w:firstLine="284"/>
        <w:rPr>
          <w:rFonts w:ascii="Verdana" w:hAnsi="Verdana" w:cs="Tahoma"/>
        </w:rPr>
      </w:pPr>
      <w:r w:rsidRPr="0073100A">
        <w:rPr>
          <w:rFonts w:ascii="Verdana" w:hAnsi="Verdana" w:cs="Tahoma"/>
        </w:rPr>
        <w:t>Απαιτούμε να μην επαναληφθεί ξανά το χθεσινό όργιο καταστολής.</w:t>
      </w:r>
    </w:p>
    <w:p w:rsidR="003C0DA4" w:rsidRPr="0073100A" w:rsidRDefault="00C94859" w:rsidP="0073100A">
      <w:pPr>
        <w:spacing w:after="0" w:line="240" w:lineRule="auto"/>
        <w:ind w:right="-341" w:firstLine="284"/>
        <w:jc w:val="both"/>
        <w:rPr>
          <w:rStyle w:val="a3"/>
          <w:rFonts w:ascii="Verdana" w:hAnsi="Verdana" w:cs="Tahoma"/>
          <w:b w:val="0"/>
        </w:rPr>
      </w:pPr>
      <w:r w:rsidRPr="0073100A">
        <w:rPr>
          <w:rFonts w:ascii="Verdana" w:hAnsi="Verdana" w:cs="Tahoma"/>
        </w:rPr>
        <w:t xml:space="preserve">Ζητούμε την </w:t>
      </w:r>
      <w:r w:rsidRPr="0073100A">
        <w:rPr>
          <w:rStyle w:val="a3"/>
          <w:rFonts w:ascii="Verdana" w:hAnsi="Verdana" w:cs="Tahoma"/>
          <w:b w:val="0"/>
        </w:rPr>
        <w:t>ά</w:t>
      </w:r>
      <w:r w:rsidR="003C0DA4" w:rsidRPr="0073100A">
        <w:rPr>
          <w:rStyle w:val="a3"/>
          <w:rFonts w:ascii="Verdana" w:hAnsi="Verdana" w:cs="Tahoma"/>
          <w:b w:val="0"/>
        </w:rPr>
        <w:t>μεση απελευθέρωση του συναδέλφου Μ.Τ. και όλων των συλληφθέντων</w:t>
      </w:r>
      <w:r w:rsidR="0073100A">
        <w:rPr>
          <w:rStyle w:val="a3"/>
          <w:rFonts w:ascii="Verdana" w:hAnsi="Verdana" w:cs="Tahoma"/>
          <w:b w:val="0"/>
        </w:rPr>
        <w:t xml:space="preserve"> </w:t>
      </w:r>
      <w:r w:rsidR="003C0DA4" w:rsidRPr="0073100A">
        <w:rPr>
          <w:rStyle w:val="a3"/>
          <w:rFonts w:ascii="Verdana" w:hAnsi="Verdana" w:cs="Tahoma"/>
          <w:b w:val="0"/>
        </w:rPr>
        <w:t>της χ</w:t>
      </w:r>
      <w:r w:rsidRPr="0073100A">
        <w:rPr>
          <w:rStyle w:val="a3"/>
          <w:rFonts w:ascii="Verdana" w:hAnsi="Verdana" w:cs="Tahoma"/>
          <w:b w:val="0"/>
        </w:rPr>
        <w:t>θεσινής διαδήλωσης στο Σύνταγμα, καθώς και την α</w:t>
      </w:r>
      <w:r w:rsidR="003C0DA4" w:rsidRPr="0073100A">
        <w:rPr>
          <w:rStyle w:val="a3"/>
          <w:rFonts w:ascii="Verdana" w:hAnsi="Verdana" w:cs="Tahoma"/>
          <w:b w:val="0"/>
        </w:rPr>
        <w:t>πόσυρση όλων των κατηγοριών εις βάρος τους.</w:t>
      </w:r>
    </w:p>
    <w:p w:rsidR="00C94859" w:rsidRPr="0073100A" w:rsidRDefault="00C94859" w:rsidP="0073100A">
      <w:pPr>
        <w:spacing w:after="0" w:line="240" w:lineRule="auto"/>
        <w:ind w:right="-341" w:firstLine="284"/>
        <w:jc w:val="both"/>
        <w:rPr>
          <w:rStyle w:val="a3"/>
          <w:rFonts w:ascii="Verdana" w:hAnsi="Verdana" w:cs="Tahoma"/>
          <w:b w:val="0"/>
        </w:rPr>
      </w:pPr>
    </w:p>
    <w:p w:rsidR="00C94859" w:rsidRPr="0073100A" w:rsidRDefault="00C94859" w:rsidP="0073100A">
      <w:pPr>
        <w:spacing w:after="0" w:line="240" w:lineRule="auto"/>
        <w:ind w:right="-341"/>
        <w:jc w:val="center"/>
        <w:rPr>
          <w:rFonts w:ascii="Verdana" w:hAnsi="Verdana" w:cs="Tahoma"/>
        </w:rPr>
      </w:pPr>
      <w:r w:rsidRPr="0073100A">
        <w:rPr>
          <w:rStyle w:val="a3"/>
          <w:rFonts w:ascii="Verdana" w:hAnsi="Verdana" w:cs="Tahoma"/>
          <w:b w:val="0"/>
        </w:rPr>
        <w:t>Γ</w:t>
      </w:r>
      <w:r w:rsidR="0073100A">
        <w:rPr>
          <w:rStyle w:val="a3"/>
          <w:rFonts w:ascii="Verdana" w:hAnsi="Verdana" w:cs="Tahoma"/>
          <w:b w:val="0"/>
        </w:rPr>
        <w:t>ια την</w:t>
      </w:r>
      <w:r w:rsidRPr="0073100A">
        <w:rPr>
          <w:rStyle w:val="a3"/>
          <w:rFonts w:ascii="Verdana" w:hAnsi="Verdana" w:cs="Tahoma"/>
          <w:b w:val="0"/>
        </w:rPr>
        <w:t xml:space="preserve"> ΟΙΥΕ</w:t>
      </w:r>
    </w:p>
    <w:p w:rsidR="003C0DA4" w:rsidRPr="0073100A" w:rsidRDefault="003C0DA4" w:rsidP="0073100A">
      <w:pPr>
        <w:spacing w:after="0" w:line="240" w:lineRule="auto"/>
        <w:ind w:right="-341"/>
        <w:jc w:val="center"/>
        <w:rPr>
          <w:rFonts w:ascii="Verdana" w:hAnsi="Verdana" w:cs="Tahoma"/>
        </w:rPr>
      </w:pPr>
    </w:p>
    <w:p w:rsidR="003C0DA4" w:rsidRPr="003C0DA4" w:rsidRDefault="0073100A" w:rsidP="0073100A">
      <w:pPr>
        <w:spacing w:after="0" w:line="240" w:lineRule="auto"/>
        <w:ind w:right="-341"/>
        <w:jc w:val="center"/>
        <w:rPr>
          <w:lang w:val="en-US"/>
        </w:rPr>
      </w:pPr>
      <w:r>
        <w:rPr>
          <w:rFonts w:ascii="Verdana" w:hAnsi="Verdana" w:cs="Tahoma"/>
          <w:noProof/>
          <w:lang w:eastAsia="el-GR"/>
        </w:rPr>
        <w:drawing>
          <wp:inline distT="0" distB="0" distL="0" distR="0">
            <wp:extent cx="866775" cy="866775"/>
            <wp:effectExtent l="19050" t="0" r="9525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0DA4" w:rsidRPr="003C0DA4" w:rsidSect="00724D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0DA4"/>
    <w:rsid w:val="000E5AE3"/>
    <w:rsid w:val="002678C2"/>
    <w:rsid w:val="003C0DA4"/>
    <w:rsid w:val="00486825"/>
    <w:rsid w:val="00724D51"/>
    <w:rsid w:val="0073100A"/>
    <w:rsid w:val="00A164D1"/>
    <w:rsid w:val="00A52373"/>
    <w:rsid w:val="00AD6D34"/>
    <w:rsid w:val="00C94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C0DA4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73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31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C0D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7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PAEP AE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2015-07-16T10:14:00Z</cp:lastPrinted>
  <dcterms:created xsi:type="dcterms:W3CDTF">2015-07-16T10:09:00Z</dcterms:created>
  <dcterms:modified xsi:type="dcterms:W3CDTF">2015-07-16T10:14:00Z</dcterms:modified>
</cp:coreProperties>
</file>